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FF7AC" w14:textId="77777777" w:rsidR="00146C9A" w:rsidRPr="00317901" w:rsidRDefault="00DF7B3F" w:rsidP="0031790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17901">
        <w:rPr>
          <w:rFonts w:ascii="Times New Roman" w:hAnsi="Times New Roman"/>
          <w:b/>
          <w:sz w:val="28"/>
          <w:szCs w:val="28"/>
        </w:rPr>
        <w:t xml:space="preserve">Список необходимых документов для зачисления на </w:t>
      </w:r>
      <w:r w:rsidR="009723E8" w:rsidRPr="00317901">
        <w:rPr>
          <w:rFonts w:ascii="Times New Roman" w:hAnsi="Times New Roman"/>
          <w:b/>
          <w:sz w:val="28"/>
          <w:szCs w:val="28"/>
        </w:rPr>
        <w:t xml:space="preserve">программы повышения квалификации и профессиональной переподготовку в </w:t>
      </w:r>
      <w:r w:rsidR="00A867E6" w:rsidRPr="00317901">
        <w:rPr>
          <w:rFonts w:ascii="Times New Roman" w:hAnsi="Times New Roman"/>
          <w:b/>
          <w:sz w:val="28"/>
          <w:szCs w:val="28"/>
        </w:rPr>
        <w:br/>
      </w:r>
      <w:r w:rsidR="009723E8" w:rsidRPr="00317901">
        <w:rPr>
          <w:rFonts w:ascii="Times New Roman" w:hAnsi="Times New Roman"/>
          <w:b/>
          <w:sz w:val="28"/>
          <w:szCs w:val="28"/>
        </w:rPr>
        <w:t>НО</w:t>
      </w:r>
      <w:r w:rsidR="00672C14" w:rsidRPr="00317901">
        <w:rPr>
          <w:rFonts w:ascii="Times New Roman" w:hAnsi="Times New Roman"/>
          <w:b/>
          <w:sz w:val="28"/>
          <w:szCs w:val="28"/>
        </w:rPr>
        <w:t>Ч</w:t>
      </w:r>
      <w:r w:rsidR="009723E8" w:rsidRPr="00317901">
        <w:rPr>
          <w:rFonts w:ascii="Times New Roman" w:hAnsi="Times New Roman"/>
          <w:b/>
          <w:sz w:val="28"/>
          <w:szCs w:val="28"/>
        </w:rPr>
        <w:t xml:space="preserve">У </w:t>
      </w:r>
      <w:r w:rsidR="00A867E6" w:rsidRPr="00317901">
        <w:rPr>
          <w:rFonts w:ascii="Times New Roman" w:hAnsi="Times New Roman"/>
          <w:b/>
          <w:sz w:val="28"/>
          <w:szCs w:val="28"/>
        </w:rPr>
        <w:t>ДПО</w:t>
      </w:r>
      <w:r w:rsidR="009723E8" w:rsidRPr="00317901">
        <w:rPr>
          <w:rFonts w:ascii="Times New Roman" w:hAnsi="Times New Roman"/>
          <w:b/>
          <w:sz w:val="28"/>
          <w:szCs w:val="28"/>
        </w:rPr>
        <w:t xml:space="preserve"> </w:t>
      </w:r>
      <w:r w:rsidR="00A867E6" w:rsidRPr="00317901">
        <w:rPr>
          <w:rFonts w:ascii="Times New Roman" w:hAnsi="Times New Roman"/>
          <w:b/>
          <w:sz w:val="28"/>
          <w:szCs w:val="28"/>
        </w:rPr>
        <w:t>«Национальный Открытый Университет «ИНТУИТ»</w:t>
      </w:r>
    </w:p>
    <w:p w14:paraId="139D5196" w14:textId="77777777" w:rsidR="00690C74" w:rsidRPr="00317901" w:rsidRDefault="00690C74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Заявление – даты не ставить</w:t>
      </w:r>
    </w:p>
    <w:p w14:paraId="154FA1A4" w14:textId="77777777" w:rsidR="00D9184A" w:rsidRPr="00317901" w:rsidRDefault="00EA5DA4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Заполненный договор с физическим лицом или юридическим лицом с личной подписью</w:t>
      </w:r>
      <w:r w:rsidR="008572EF" w:rsidRPr="00317901">
        <w:rPr>
          <w:rFonts w:ascii="Times New Roman" w:hAnsi="Times New Roman"/>
          <w:sz w:val="28"/>
          <w:szCs w:val="28"/>
        </w:rPr>
        <w:t xml:space="preserve"> – </w:t>
      </w:r>
      <w:r w:rsidR="00744308" w:rsidRPr="00317901">
        <w:rPr>
          <w:rFonts w:ascii="Times New Roman" w:hAnsi="Times New Roman"/>
          <w:sz w:val="28"/>
          <w:szCs w:val="28"/>
        </w:rPr>
        <w:t>даты не ставить</w:t>
      </w:r>
    </w:p>
    <w:p w14:paraId="2AF8C242" w14:textId="77777777" w:rsidR="00D9184A" w:rsidRPr="00317901" w:rsidRDefault="00D9184A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Подписанные «Правила обучения» - 1 экз.</w:t>
      </w:r>
    </w:p>
    <w:p w14:paraId="244121DD" w14:textId="77777777" w:rsidR="00B25849" w:rsidRPr="00317901" w:rsidRDefault="00B25849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Копия диплома о высшем или среднем специальном образовании– 1 экз.</w:t>
      </w:r>
    </w:p>
    <w:p w14:paraId="71BCE47D" w14:textId="77777777" w:rsidR="00DF7B3F" w:rsidRPr="00317901" w:rsidRDefault="00DF7B3F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Копия паспорта</w:t>
      </w:r>
      <w:r w:rsidR="0099479E" w:rsidRPr="00317901">
        <w:rPr>
          <w:rFonts w:ascii="Times New Roman" w:hAnsi="Times New Roman"/>
          <w:sz w:val="28"/>
          <w:szCs w:val="28"/>
        </w:rPr>
        <w:t xml:space="preserve"> (</w:t>
      </w:r>
      <w:r w:rsidR="00005C1D" w:rsidRPr="00317901">
        <w:rPr>
          <w:rFonts w:ascii="Times New Roman" w:hAnsi="Times New Roman"/>
          <w:sz w:val="28"/>
          <w:szCs w:val="28"/>
        </w:rPr>
        <w:t>первый разворот и страница с пропиской</w:t>
      </w:r>
      <w:r w:rsidR="007C7A62" w:rsidRPr="00317901">
        <w:rPr>
          <w:rFonts w:ascii="Times New Roman" w:hAnsi="Times New Roman"/>
          <w:sz w:val="28"/>
          <w:szCs w:val="28"/>
        </w:rPr>
        <w:t>)</w:t>
      </w:r>
      <w:r w:rsidR="00AC39A5" w:rsidRPr="00317901">
        <w:rPr>
          <w:rFonts w:ascii="Times New Roman" w:hAnsi="Times New Roman"/>
          <w:sz w:val="28"/>
          <w:szCs w:val="28"/>
        </w:rPr>
        <w:t xml:space="preserve"> – 1 экз.</w:t>
      </w:r>
    </w:p>
    <w:p w14:paraId="76967B01" w14:textId="77777777" w:rsidR="00DE7D52" w:rsidRPr="00317901" w:rsidRDefault="00A52821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Копи</w:t>
      </w:r>
      <w:r w:rsidR="00CE139B" w:rsidRPr="00317901">
        <w:rPr>
          <w:rFonts w:ascii="Times New Roman" w:hAnsi="Times New Roman"/>
          <w:sz w:val="28"/>
          <w:szCs w:val="28"/>
        </w:rPr>
        <w:t>я</w:t>
      </w:r>
      <w:r w:rsidRPr="00317901">
        <w:rPr>
          <w:rFonts w:ascii="Times New Roman" w:hAnsi="Times New Roman"/>
          <w:sz w:val="28"/>
          <w:szCs w:val="28"/>
        </w:rPr>
        <w:t xml:space="preserve"> документа о смене фамилии/имени (</w:t>
      </w:r>
      <w:r w:rsidR="00CE139B" w:rsidRPr="00317901">
        <w:rPr>
          <w:rFonts w:ascii="Times New Roman" w:hAnsi="Times New Roman"/>
          <w:sz w:val="28"/>
          <w:szCs w:val="28"/>
        </w:rPr>
        <w:t xml:space="preserve">в </w:t>
      </w:r>
      <w:r w:rsidRPr="00317901">
        <w:rPr>
          <w:rFonts w:ascii="Times New Roman" w:hAnsi="Times New Roman"/>
          <w:sz w:val="28"/>
          <w:szCs w:val="28"/>
        </w:rPr>
        <w:t>случае, если в паспорте и в дипломах об образовании указаны различные ФИО)</w:t>
      </w:r>
      <w:r w:rsidR="00AC39A5" w:rsidRPr="00317901">
        <w:rPr>
          <w:rFonts w:ascii="Times New Roman" w:hAnsi="Times New Roman"/>
          <w:sz w:val="28"/>
          <w:szCs w:val="28"/>
        </w:rPr>
        <w:t xml:space="preserve"> – 1 экз.</w:t>
      </w:r>
    </w:p>
    <w:p w14:paraId="05F9CF47" w14:textId="77777777" w:rsidR="00B25849" w:rsidRDefault="00A867E6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Фотография</w:t>
      </w:r>
      <w:r w:rsidR="00B25849" w:rsidRPr="00317901">
        <w:rPr>
          <w:rFonts w:ascii="Times New Roman" w:hAnsi="Times New Roman"/>
          <w:sz w:val="28"/>
          <w:szCs w:val="28"/>
        </w:rPr>
        <w:t xml:space="preserve"> 3 см х 4 см – </w:t>
      </w:r>
      <w:r w:rsidR="00A314EE">
        <w:rPr>
          <w:rFonts w:ascii="Times New Roman" w:hAnsi="Times New Roman"/>
          <w:sz w:val="28"/>
          <w:szCs w:val="28"/>
        </w:rPr>
        <w:t>4 экз.</w:t>
      </w:r>
      <w:r w:rsidRPr="00317901">
        <w:rPr>
          <w:rFonts w:ascii="Times New Roman" w:hAnsi="Times New Roman"/>
          <w:sz w:val="28"/>
          <w:szCs w:val="28"/>
        </w:rPr>
        <w:t xml:space="preserve"> (также </w:t>
      </w:r>
      <w:r w:rsidR="00A314EE">
        <w:rPr>
          <w:rFonts w:ascii="Times New Roman" w:hAnsi="Times New Roman"/>
          <w:sz w:val="28"/>
          <w:szCs w:val="28"/>
        </w:rPr>
        <w:t xml:space="preserve">фотография </w:t>
      </w:r>
      <w:r w:rsidRPr="00317901">
        <w:rPr>
          <w:rFonts w:ascii="Times New Roman" w:hAnsi="Times New Roman"/>
          <w:sz w:val="28"/>
          <w:szCs w:val="28"/>
        </w:rPr>
        <w:t>должна быть загружена самостоятельно в личный профиль на сайте)</w:t>
      </w:r>
    </w:p>
    <w:p w14:paraId="5B917849" w14:textId="77777777" w:rsidR="00741ED5" w:rsidRPr="00317901" w:rsidRDefault="00741ED5" w:rsidP="00741ED5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Анкета.</w:t>
      </w:r>
    </w:p>
    <w:p w14:paraId="76C069C6" w14:textId="372EB978" w:rsidR="00317901" w:rsidRPr="0006090B" w:rsidRDefault="00DF7B3F" w:rsidP="00741ED5">
      <w:pPr>
        <w:pStyle w:val="a3"/>
        <w:pBdr>
          <w:bottom w:val="single" w:sz="4" w:space="1" w:color="auto"/>
        </w:pBdr>
        <w:spacing w:after="120" w:line="360" w:lineRule="auto"/>
        <w:ind w:left="0"/>
        <w:contextualSpacing w:val="0"/>
        <w:rPr>
          <w:rFonts w:ascii="Times New Roman" w:hAnsi="Times New Roman"/>
          <w:b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Полный комплект документов </w:t>
      </w:r>
      <w:r w:rsidR="007C7A62" w:rsidRPr="00317901">
        <w:rPr>
          <w:rFonts w:ascii="Times New Roman" w:hAnsi="Times New Roman"/>
          <w:sz w:val="28"/>
          <w:szCs w:val="28"/>
        </w:rPr>
        <w:t>необходимо отправить</w:t>
      </w:r>
      <w:r w:rsidRPr="00317901">
        <w:rPr>
          <w:rFonts w:ascii="Times New Roman" w:hAnsi="Times New Roman"/>
          <w:sz w:val="28"/>
          <w:szCs w:val="28"/>
        </w:rPr>
        <w:t xml:space="preserve"> по адресу:</w:t>
      </w:r>
      <w:r w:rsidR="003C395F" w:rsidRPr="00317901">
        <w:rPr>
          <w:rFonts w:ascii="Times New Roman" w:hAnsi="Times New Roman"/>
          <w:sz w:val="28"/>
          <w:szCs w:val="28"/>
        </w:rPr>
        <w:br/>
      </w:r>
      <w:r w:rsidR="003C395F" w:rsidRPr="00317901">
        <w:rPr>
          <w:rFonts w:ascii="Times New Roman" w:hAnsi="Times New Roman"/>
          <w:b/>
          <w:sz w:val="28"/>
          <w:szCs w:val="28"/>
        </w:rPr>
        <w:t>123056</w:t>
      </w:r>
      <w:r w:rsidR="000812B4" w:rsidRPr="00317901">
        <w:rPr>
          <w:rFonts w:ascii="Times New Roman" w:hAnsi="Times New Roman"/>
          <w:b/>
          <w:sz w:val="28"/>
          <w:szCs w:val="28"/>
        </w:rPr>
        <w:t xml:space="preserve">, Россия, Москва, </w:t>
      </w:r>
      <w:r w:rsidR="003C395F" w:rsidRPr="00317901">
        <w:rPr>
          <w:rFonts w:ascii="Times New Roman" w:hAnsi="Times New Roman"/>
          <w:b/>
          <w:sz w:val="28"/>
          <w:szCs w:val="28"/>
        </w:rPr>
        <w:t>Электрический пер., д.</w:t>
      </w:r>
      <w:r w:rsidR="000812B4" w:rsidRPr="00317901">
        <w:rPr>
          <w:rFonts w:ascii="Times New Roman" w:hAnsi="Times New Roman"/>
          <w:b/>
          <w:sz w:val="28"/>
          <w:szCs w:val="28"/>
        </w:rPr>
        <w:t xml:space="preserve">8, </w:t>
      </w:r>
      <w:r w:rsidR="003C395F" w:rsidRPr="00317901">
        <w:rPr>
          <w:rFonts w:ascii="Times New Roman" w:hAnsi="Times New Roman"/>
          <w:b/>
          <w:sz w:val="28"/>
          <w:szCs w:val="28"/>
        </w:rPr>
        <w:t>стр. 3,</w:t>
      </w:r>
      <w:r w:rsidR="0006090B" w:rsidRPr="0006090B">
        <w:rPr>
          <w:rFonts w:ascii="Times New Roman" w:hAnsi="Times New Roman"/>
          <w:b/>
          <w:sz w:val="28"/>
          <w:szCs w:val="28"/>
        </w:rPr>
        <w:t xml:space="preserve"> </w:t>
      </w:r>
      <w:r w:rsidR="0006090B">
        <w:rPr>
          <w:rFonts w:ascii="Times New Roman" w:hAnsi="Times New Roman"/>
          <w:b/>
          <w:sz w:val="28"/>
          <w:szCs w:val="28"/>
        </w:rPr>
        <w:t>Пр</w:t>
      </w:r>
      <w:r w:rsidR="0036293D">
        <w:rPr>
          <w:rFonts w:ascii="Times New Roman" w:hAnsi="Times New Roman"/>
          <w:b/>
          <w:sz w:val="28"/>
          <w:szCs w:val="28"/>
        </w:rPr>
        <w:t>иемная комиссия</w:t>
      </w:r>
    </w:p>
    <w:p w14:paraId="4EA6C84A" w14:textId="77777777" w:rsidR="00317901" w:rsidRPr="00317901" w:rsidRDefault="00317901" w:rsidP="00317901">
      <w:pPr>
        <w:pStyle w:val="1"/>
        <w:rPr>
          <w:rFonts w:ascii="Times New Roman" w:hAnsi="Times New Roman"/>
          <w:lang w:eastAsia="x-none"/>
        </w:rPr>
      </w:pPr>
      <w:bookmarkStart w:id="0" w:name="_Toc403979879"/>
      <w:r>
        <w:rPr>
          <w:rFonts w:ascii="Times New Roman" w:hAnsi="Times New Roman"/>
          <w:lang w:eastAsia="x-none"/>
        </w:rPr>
        <w:t>Справочная</w:t>
      </w:r>
      <w:r w:rsidRPr="00317901">
        <w:rPr>
          <w:rFonts w:ascii="Times New Roman" w:hAnsi="Times New Roman"/>
          <w:lang w:eastAsia="x-none"/>
        </w:rPr>
        <w:t xml:space="preserve"> информация</w:t>
      </w:r>
      <w:bookmarkEnd w:id="0"/>
    </w:p>
    <w:p w14:paraId="1B8DFF56" w14:textId="61C86D53" w:rsidR="0006090B" w:rsidRDefault="0006090B" w:rsidP="00317901">
      <w:pPr>
        <w:pStyle w:val="2"/>
        <w:rPr>
          <w:rFonts w:ascii="Times New Roman" w:hAnsi="Times New Roman"/>
          <w:sz w:val="28"/>
          <w:szCs w:val="28"/>
        </w:rPr>
      </w:pPr>
      <w:bookmarkStart w:id="1" w:name="_Toc403979880"/>
      <w:r>
        <w:rPr>
          <w:rFonts w:ascii="Times New Roman" w:hAnsi="Times New Roman"/>
          <w:sz w:val="28"/>
          <w:szCs w:val="28"/>
        </w:rPr>
        <w:t xml:space="preserve">Как связан проект </w:t>
      </w:r>
      <w:r>
        <w:rPr>
          <w:rFonts w:ascii="Times New Roman" w:hAnsi="Times New Roman"/>
          <w:sz w:val="28"/>
          <w:szCs w:val="28"/>
          <w:lang w:val="en-US"/>
        </w:rPr>
        <w:t>EDVEREST</w:t>
      </w:r>
      <w:r w:rsidRPr="000609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0609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Негосударственным образовательным частным учреждением Национальный Открытый Университет «ИНТУИТ»?</w:t>
      </w:r>
    </w:p>
    <w:p w14:paraId="6116E2D7" w14:textId="344C54A8" w:rsidR="0006090B" w:rsidRPr="0006090B" w:rsidRDefault="0006090B" w:rsidP="000609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EDVEREST</w:t>
      </w:r>
      <w:r w:rsidRPr="000609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0609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это дочерний проект НОУ «ИНТУИТ» и на него распространяются все обязательства и ответственность НОУ «ИНТУИТ», в том числе и лицензия на образовательную деятельность.</w:t>
      </w:r>
    </w:p>
    <w:p w14:paraId="6F5EA65B" w14:textId="54A00FE1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Какое образование можно получить в НОУ «ИНТУИТ»?</w:t>
      </w:r>
    </w:p>
    <w:p w14:paraId="1D20EB58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В НОУ «ИНТУИТ» можно получить только дополнительное профессиональное образование, то есть Вы можете пройти программы повышения квалификации и профессиональной переподготовки.</w:t>
      </w:r>
    </w:p>
    <w:p w14:paraId="12F1533B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Можно ли получить высшее образование?</w:t>
      </w:r>
    </w:p>
    <w:p w14:paraId="4F12C41E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Нет, для высшего образования необходима специальная лицензия, которой нет у НОУ «ИНТУИТ».</w:t>
      </w:r>
    </w:p>
    <w:p w14:paraId="1DFA89E5" w14:textId="56DE9BF6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2" w:name="_Toc403979884"/>
      <w:bookmarkStart w:id="3" w:name="_Toc403979881"/>
      <w:bookmarkEnd w:id="1"/>
      <w:r w:rsidRPr="00317901">
        <w:rPr>
          <w:rFonts w:ascii="Times New Roman" w:hAnsi="Times New Roman"/>
          <w:sz w:val="28"/>
          <w:szCs w:val="28"/>
        </w:rPr>
        <w:t>Что представляет собой программы дополнительного профессионального образования: повышение квалификации</w:t>
      </w:r>
      <w:r w:rsidR="00374221">
        <w:rPr>
          <w:rFonts w:ascii="Times New Roman" w:hAnsi="Times New Roman"/>
          <w:sz w:val="28"/>
          <w:szCs w:val="28"/>
        </w:rPr>
        <w:t>,</w:t>
      </w:r>
      <w:r w:rsidRPr="00317901">
        <w:rPr>
          <w:rFonts w:ascii="Times New Roman" w:hAnsi="Times New Roman"/>
          <w:sz w:val="28"/>
          <w:szCs w:val="28"/>
        </w:rPr>
        <w:t xml:space="preserve"> профессиональная переподготовка</w:t>
      </w:r>
      <w:r w:rsidR="00374221">
        <w:rPr>
          <w:rFonts w:ascii="Times New Roman" w:hAnsi="Times New Roman"/>
          <w:sz w:val="28"/>
          <w:szCs w:val="28"/>
        </w:rPr>
        <w:t xml:space="preserve">, </w:t>
      </w:r>
      <w:r w:rsidR="00374221">
        <w:rPr>
          <w:rFonts w:ascii="Times New Roman" w:hAnsi="Times New Roman"/>
          <w:sz w:val="28"/>
          <w:szCs w:val="28"/>
          <w:lang w:val="en-US"/>
        </w:rPr>
        <w:t>MBA</w:t>
      </w:r>
      <w:r w:rsidRPr="00317901">
        <w:rPr>
          <w:rFonts w:ascii="Times New Roman" w:hAnsi="Times New Roman"/>
          <w:sz w:val="28"/>
          <w:szCs w:val="28"/>
        </w:rPr>
        <w:t>?</w:t>
      </w:r>
      <w:bookmarkEnd w:id="2"/>
    </w:p>
    <w:p w14:paraId="2F88C53F" w14:textId="48266BB6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Согласно статье 26 федерального закона </w:t>
      </w:r>
      <w:r w:rsidR="0006090B">
        <w:rPr>
          <w:rFonts w:ascii="Times New Roman" w:hAnsi="Times New Roman"/>
          <w:sz w:val="28"/>
          <w:szCs w:val="28"/>
        </w:rPr>
        <w:t>«</w:t>
      </w:r>
      <w:r w:rsidRPr="00317901">
        <w:rPr>
          <w:rFonts w:ascii="Times New Roman" w:hAnsi="Times New Roman"/>
          <w:sz w:val="28"/>
          <w:szCs w:val="28"/>
        </w:rPr>
        <w:t>Об образовании</w:t>
      </w:r>
      <w:r w:rsidR="0006090B">
        <w:rPr>
          <w:rFonts w:ascii="Times New Roman" w:hAnsi="Times New Roman"/>
          <w:sz w:val="28"/>
          <w:szCs w:val="28"/>
        </w:rPr>
        <w:t>»</w:t>
      </w:r>
      <w:r w:rsidRPr="00317901">
        <w:rPr>
          <w:rFonts w:ascii="Times New Roman" w:hAnsi="Times New Roman"/>
          <w:sz w:val="28"/>
          <w:szCs w:val="28"/>
        </w:rPr>
        <w:t xml:space="preserve"> дополнительные образовательные программы и дополнительные образовательные услуги </w:t>
      </w:r>
      <w:r w:rsidRPr="00317901">
        <w:rPr>
          <w:rFonts w:ascii="Times New Roman" w:hAnsi="Times New Roman"/>
          <w:sz w:val="28"/>
          <w:szCs w:val="28"/>
        </w:rPr>
        <w:lastRenderedPageBreak/>
        <w:t>реализуются в целях всестороннего удовлетворения образовательных потребностей граждан, общества, государства.</w:t>
      </w:r>
    </w:p>
    <w:p w14:paraId="2D03DE6D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В пределах каждого уровня профессионального образования основной задачей дополнительного образования является непрерывное повышение квалификации рабочего, служащего, специалиста в связи с постоянным совершенствованием федеральных государственных образовательных стандартов.</w:t>
      </w:r>
    </w:p>
    <w:p w14:paraId="0878BB97" w14:textId="0926146E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В соответствии с «Приказом Министерства образования и науки Российской Федерации от 1 июля 2013 г. N 499» дополнительные образовательные </w:t>
      </w:r>
      <w:r w:rsidRPr="00317901">
        <w:rPr>
          <w:rFonts w:ascii="Times New Roman" w:hAnsi="Times New Roman"/>
          <w:b/>
          <w:sz w:val="28"/>
          <w:szCs w:val="28"/>
        </w:rPr>
        <w:t>программы повышения квалификации</w:t>
      </w:r>
      <w:r w:rsidRPr="00317901">
        <w:rPr>
          <w:rFonts w:ascii="Times New Roman" w:hAnsi="Times New Roman"/>
          <w:sz w:val="28"/>
          <w:szCs w:val="28"/>
        </w:rPr>
        <w:t xml:space="preserve"> имеют объем </w:t>
      </w:r>
      <w:r w:rsidRPr="00317901">
        <w:rPr>
          <w:rFonts w:ascii="Times New Roman" w:hAnsi="Times New Roman"/>
          <w:b/>
          <w:sz w:val="28"/>
          <w:szCs w:val="28"/>
        </w:rPr>
        <w:t>не менее 1</w:t>
      </w:r>
      <w:r w:rsidR="0006090B">
        <w:rPr>
          <w:rFonts w:ascii="Times New Roman" w:hAnsi="Times New Roman"/>
          <w:b/>
          <w:sz w:val="28"/>
          <w:szCs w:val="28"/>
        </w:rPr>
        <w:t>6</w:t>
      </w:r>
      <w:r w:rsidRPr="00317901">
        <w:rPr>
          <w:rFonts w:ascii="Times New Roman" w:hAnsi="Times New Roman"/>
          <w:b/>
          <w:sz w:val="28"/>
          <w:szCs w:val="28"/>
        </w:rPr>
        <w:t xml:space="preserve"> часов. </w:t>
      </w:r>
      <w:r w:rsidRPr="00317901">
        <w:rPr>
          <w:rFonts w:ascii="Times New Roman" w:hAnsi="Times New Roman"/>
          <w:sz w:val="28"/>
          <w:szCs w:val="28"/>
        </w:rPr>
        <w:t>Целью повышения квалификации является обновление теоретических и практических знаний специалистов в связи с повышением требований к уровню квалификации и необходимостью освоения современных методов решения профессиональных задач.</w:t>
      </w:r>
    </w:p>
    <w:p w14:paraId="1AC147FB" w14:textId="77777777" w:rsidR="00317901" w:rsidRPr="00317901" w:rsidRDefault="00317901" w:rsidP="00317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901">
        <w:rPr>
          <w:rFonts w:ascii="Times New Roman" w:hAnsi="Times New Roman" w:cs="Times New Roman"/>
          <w:sz w:val="28"/>
          <w:szCs w:val="28"/>
        </w:rPr>
        <w:t xml:space="preserve">Для </w:t>
      </w:r>
      <w:r w:rsidRPr="00317901">
        <w:rPr>
          <w:rFonts w:ascii="Times New Roman" w:hAnsi="Times New Roman" w:cs="Times New Roman"/>
          <w:b/>
          <w:sz w:val="28"/>
          <w:szCs w:val="28"/>
        </w:rPr>
        <w:t>программ профессиональной переподготовки</w:t>
      </w:r>
      <w:r w:rsidRPr="00317901">
        <w:rPr>
          <w:rFonts w:ascii="Times New Roman" w:hAnsi="Times New Roman" w:cs="Times New Roman"/>
          <w:sz w:val="28"/>
          <w:szCs w:val="28"/>
        </w:rPr>
        <w:t xml:space="preserve"> минимальный объем установлен в </w:t>
      </w:r>
      <w:r w:rsidRPr="00317901">
        <w:rPr>
          <w:rFonts w:ascii="Times New Roman" w:hAnsi="Times New Roman" w:cs="Times New Roman"/>
          <w:b/>
          <w:sz w:val="28"/>
          <w:szCs w:val="28"/>
        </w:rPr>
        <w:t>250 часов</w:t>
      </w:r>
      <w:r w:rsidRPr="0031790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F31D89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Целью данного вида профессиональной переподготовки специалистов  является получение ими дополнительных знаний,  умений и навыков по образовательным программам, предусматривающих изучение отдельных дисциплин, разделов науки,  техники и технологии, необходимых для выполнения нового вида профессиональной деятельности.  </w:t>
      </w:r>
    </w:p>
    <w:p w14:paraId="20C0D0D6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Профессиональная переподготовка данного вида осуществляется для расширения квалификации специалистов в целях их адаптации к новым экономическим и социальным условиям и ведения новой профессиональной деятельности, в том числе с учетом международных требований и стандартов.</w:t>
      </w:r>
    </w:p>
    <w:p w14:paraId="201860D6" w14:textId="4D64463E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Целью программы МВА является формирование профессиональных управляющих на основе усиления и развития предыдущего опыта работы в бизнесе и менеджменте, приобретения на продвинутом уровне новых знаний об организациях, действующих в современной деловой среде, выработке компетенций по их применению в различных, в том числе, не типичных, деловых ситуациях, формированию способности к управлению в условиях перманентных изменений и неопределенности. Для программ </w:t>
      </w:r>
      <w:r w:rsidRPr="00317901">
        <w:rPr>
          <w:rFonts w:ascii="Times New Roman" w:hAnsi="Times New Roman"/>
          <w:b/>
          <w:sz w:val="28"/>
          <w:szCs w:val="28"/>
        </w:rPr>
        <w:t>MBA</w:t>
      </w:r>
      <w:r w:rsidRPr="00317901">
        <w:rPr>
          <w:rFonts w:ascii="Times New Roman" w:hAnsi="Times New Roman"/>
          <w:sz w:val="28"/>
          <w:szCs w:val="28"/>
        </w:rPr>
        <w:t xml:space="preserve"> минимальный объем аудиторных занятий составляет </w:t>
      </w:r>
      <w:r w:rsidRPr="00317901">
        <w:rPr>
          <w:rFonts w:ascii="Times New Roman" w:hAnsi="Times New Roman"/>
          <w:b/>
          <w:sz w:val="28"/>
          <w:szCs w:val="28"/>
        </w:rPr>
        <w:t>750 часов</w:t>
      </w:r>
      <w:r w:rsidRPr="00317901">
        <w:rPr>
          <w:rFonts w:ascii="Times New Roman" w:hAnsi="Times New Roman"/>
          <w:sz w:val="28"/>
          <w:szCs w:val="28"/>
        </w:rPr>
        <w:t>.</w:t>
      </w:r>
    </w:p>
    <w:p w14:paraId="6247A2F8" w14:textId="1D6866F6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4" w:name="_Toc334786562"/>
      <w:bookmarkStart w:id="5" w:name="_Toc403979885"/>
      <w:r w:rsidRPr="00317901">
        <w:rPr>
          <w:rFonts w:ascii="Times New Roman" w:hAnsi="Times New Roman"/>
          <w:sz w:val="28"/>
          <w:szCs w:val="28"/>
        </w:rPr>
        <w:t xml:space="preserve">Какие документы выдаются по окончанию </w:t>
      </w:r>
      <w:r w:rsidR="00374221" w:rsidRPr="00317901">
        <w:rPr>
          <w:rFonts w:ascii="Times New Roman" w:hAnsi="Times New Roman"/>
          <w:sz w:val="28"/>
          <w:szCs w:val="28"/>
        </w:rPr>
        <w:t xml:space="preserve">программ </w:t>
      </w:r>
      <w:r w:rsidR="00374221">
        <w:rPr>
          <w:rFonts w:ascii="Times New Roman" w:hAnsi="Times New Roman"/>
          <w:sz w:val="28"/>
          <w:szCs w:val="28"/>
        </w:rPr>
        <w:t>дополнительного образования</w:t>
      </w:r>
      <w:r w:rsidRPr="00317901">
        <w:rPr>
          <w:rFonts w:ascii="Times New Roman" w:hAnsi="Times New Roman"/>
          <w:sz w:val="28"/>
          <w:szCs w:val="28"/>
        </w:rPr>
        <w:t>?</w:t>
      </w:r>
      <w:bookmarkEnd w:id="4"/>
      <w:bookmarkEnd w:id="5"/>
    </w:p>
    <w:p w14:paraId="2C847C22" w14:textId="5D2B681E" w:rsidR="00374221" w:rsidRDefault="00374221" w:rsidP="0031790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завершения программы повышения квалификации </w:t>
      </w:r>
      <w:r w:rsidR="00317901" w:rsidRPr="00317901">
        <w:rPr>
          <w:rFonts w:ascii="Times New Roman" w:hAnsi="Times New Roman"/>
          <w:sz w:val="28"/>
          <w:szCs w:val="28"/>
        </w:rPr>
        <w:t>выдает</w:t>
      </w:r>
      <w:r>
        <w:rPr>
          <w:rFonts w:ascii="Times New Roman" w:hAnsi="Times New Roman"/>
          <w:sz w:val="28"/>
          <w:szCs w:val="28"/>
        </w:rPr>
        <w:t xml:space="preserve">ся </w:t>
      </w:r>
      <w:r w:rsidRPr="00374221">
        <w:rPr>
          <w:rFonts w:ascii="Times New Roman" w:hAnsi="Times New Roman"/>
          <w:b/>
          <w:bCs/>
          <w:sz w:val="28"/>
          <w:szCs w:val="28"/>
        </w:rPr>
        <w:t xml:space="preserve">официальное удостоверение о повышении квалификации установленного </w:t>
      </w:r>
      <w:r w:rsidRPr="00374221">
        <w:rPr>
          <w:rFonts w:ascii="Times New Roman" w:hAnsi="Times New Roman"/>
          <w:b/>
          <w:bCs/>
          <w:sz w:val="28"/>
          <w:szCs w:val="28"/>
        </w:rPr>
        <w:lastRenderedPageBreak/>
        <w:t>образца</w:t>
      </w:r>
      <w:r>
        <w:rPr>
          <w:rFonts w:ascii="Times New Roman" w:hAnsi="Times New Roman"/>
          <w:sz w:val="28"/>
          <w:szCs w:val="28"/>
        </w:rPr>
        <w:t xml:space="preserve">. После завершения программ профессиональной переподготовки и </w:t>
      </w:r>
      <w:r>
        <w:rPr>
          <w:rFonts w:ascii="Times New Roman" w:hAnsi="Times New Roman"/>
          <w:sz w:val="28"/>
          <w:szCs w:val="28"/>
          <w:lang w:val="en-US"/>
        </w:rPr>
        <w:t>MBA</w:t>
      </w:r>
      <w:r w:rsidRPr="00374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выдается</w:t>
      </w:r>
      <w:r w:rsidR="00317901" w:rsidRPr="00317901">
        <w:rPr>
          <w:rFonts w:ascii="Times New Roman" w:hAnsi="Times New Roman"/>
          <w:sz w:val="28"/>
          <w:szCs w:val="28"/>
        </w:rPr>
        <w:t xml:space="preserve"> </w:t>
      </w:r>
      <w:r w:rsidR="00317901" w:rsidRPr="00317901">
        <w:rPr>
          <w:rFonts w:ascii="Times New Roman" w:hAnsi="Times New Roman"/>
          <w:b/>
          <w:sz w:val="28"/>
          <w:szCs w:val="28"/>
        </w:rPr>
        <w:t>официальный диплом</w:t>
      </w:r>
      <w:r w:rsidR="00317901" w:rsidRPr="00317901">
        <w:rPr>
          <w:rFonts w:ascii="Times New Roman" w:hAnsi="Times New Roman"/>
          <w:sz w:val="28"/>
          <w:szCs w:val="28"/>
        </w:rPr>
        <w:t xml:space="preserve"> </w:t>
      </w:r>
      <w:r w:rsidR="00317901" w:rsidRPr="00317901">
        <w:rPr>
          <w:rFonts w:ascii="Times New Roman" w:hAnsi="Times New Roman"/>
          <w:b/>
          <w:sz w:val="28"/>
          <w:szCs w:val="28"/>
        </w:rPr>
        <w:t>установленного образца</w:t>
      </w:r>
      <w:r w:rsidR="00317901" w:rsidRPr="00317901">
        <w:rPr>
          <w:rFonts w:ascii="Times New Roman" w:hAnsi="Times New Roman"/>
          <w:sz w:val="28"/>
          <w:szCs w:val="28"/>
        </w:rPr>
        <w:t xml:space="preserve">. </w:t>
      </w:r>
    </w:p>
    <w:p w14:paraId="7143EAE5" w14:textId="66CCA0A5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Законом </w:t>
      </w:r>
      <w:r w:rsidR="00374221">
        <w:rPr>
          <w:rFonts w:ascii="Times New Roman" w:hAnsi="Times New Roman"/>
          <w:sz w:val="28"/>
          <w:szCs w:val="28"/>
        </w:rPr>
        <w:t>«О</w:t>
      </w:r>
      <w:r w:rsidRPr="00317901">
        <w:rPr>
          <w:rFonts w:ascii="Times New Roman" w:hAnsi="Times New Roman"/>
          <w:sz w:val="28"/>
          <w:szCs w:val="28"/>
        </w:rPr>
        <w:t>б образовании</w:t>
      </w:r>
      <w:r w:rsidR="00374221">
        <w:rPr>
          <w:rFonts w:ascii="Times New Roman" w:hAnsi="Times New Roman"/>
          <w:sz w:val="28"/>
          <w:szCs w:val="28"/>
        </w:rPr>
        <w:t>» по программам дополнительного образования</w:t>
      </w:r>
      <w:r w:rsidRPr="00317901">
        <w:rPr>
          <w:rFonts w:ascii="Times New Roman" w:hAnsi="Times New Roman"/>
          <w:sz w:val="28"/>
          <w:szCs w:val="28"/>
        </w:rPr>
        <w:t xml:space="preserve"> </w:t>
      </w:r>
      <w:r w:rsidRPr="00317901">
        <w:rPr>
          <w:rFonts w:ascii="Times New Roman" w:hAnsi="Times New Roman"/>
          <w:b/>
          <w:sz w:val="28"/>
          <w:szCs w:val="28"/>
        </w:rPr>
        <w:t>не предусмотрена</w:t>
      </w:r>
      <w:r w:rsidRPr="00317901">
        <w:rPr>
          <w:rFonts w:ascii="Times New Roman" w:hAnsi="Times New Roman"/>
          <w:sz w:val="28"/>
          <w:szCs w:val="28"/>
        </w:rPr>
        <w:t xml:space="preserve"> выдача документов об образовании государственного образца.</w:t>
      </w:r>
    </w:p>
    <w:p w14:paraId="5597351F" w14:textId="7B00CF1F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6" w:name="_Toc334786563"/>
      <w:bookmarkStart w:id="7" w:name="_Toc403979886"/>
      <w:r w:rsidRPr="00317901">
        <w:rPr>
          <w:rFonts w:ascii="Times New Roman" w:hAnsi="Times New Roman"/>
          <w:sz w:val="28"/>
          <w:szCs w:val="28"/>
        </w:rPr>
        <w:t xml:space="preserve">Кто может быть слушателем программ </w:t>
      </w:r>
      <w:r w:rsidR="0006090B">
        <w:rPr>
          <w:rFonts w:ascii="Times New Roman" w:hAnsi="Times New Roman"/>
          <w:sz w:val="28"/>
          <w:szCs w:val="28"/>
        </w:rPr>
        <w:t>дополнительного образования</w:t>
      </w:r>
      <w:r w:rsidRPr="00317901">
        <w:rPr>
          <w:rFonts w:ascii="Times New Roman" w:hAnsi="Times New Roman"/>
          <w:sz w:val="28"/>
          <w:szCs w:val="28"/>
        </w:rPr>
        <w:t>?</w:t>
      </w:r>
      <w:bookmarkEnd w:id="6"/>
      <w:bookmarkEnd w:id="7"/>
    </w:p>
    <w:p w14:paraId="24DDCFB0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Слушателями программ повышения квалификации могут быть только лица, имеющие высшее или среднее специальное образование (возможен приём студентов последнего курса обучения при условии, что диплом  о дополнительном профессиональном образовании они получают только после предоставления копии диплома о высшем профессиональном образовании).</w:t>
      </w:r>
    </w:p>
    <w:p w14:paraId="0805765D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8" w:name="_Toc403979888"/>
      <w:r w:rsidRPr="00317901">
        <w:rPr>
          <w:rFonts w:ascii="Times New Roman" w:hAnsi="Times New Roman"/>
          <w:sz w:val="28"/>
          <w:szCs w:val="28"/>
        </w:rPr>
        <w:t>Есть ли отсрочка от воинской службы?</w:t>
      </w:r>
      <w:bookmarkEnd w:id="8"/>
    </w:p>
    <w:p w14:paraId="549A769F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Нет, отсрочка </w:t>
      </w:r>
      <w:r w:rsidRPr="00317901">
        <w:rPr>
          <w:rFonts w:ascii="Times New Roman" w:hAnsi="Times New Roman"/>
          <w:b/>
          <w:sz w:val="28"/>
          <w:szCs w:val="28"/>
        </w:rPr>
        <w:t>не предоставляется</w:t>
      </w:r>
      <w:r w:rsidRPr="00317901">
        <w:rPr>
          <w:rFonts w:ascii="Times New Roman" w:hAnsi="Times New Roman"/>
          <w:sz w:val="28"/>
          <w:szCs w:val="28"/>
        </w:rPr>
        <w:t xml:space="preserve">. </w:t>
      </w:r>
    </w:p>
    <w:p w14:paraId="44C58B60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9" w:name="_Toc403979889"/>
      <w:r w:rsidRPr="00317901">
        <w:rPr>
          <w:rFonts w:ascii="Times New Roman" w:hAnsi="Times New Roman"/>
          <w:sz w:val="28"/>
          <w:szCs w:val="28"/>
        </w:rPr>
        <w:t>Предоставляются ли налоговые льготы?</w:t>
      </w:r>
      <w:bookmarkEnd w:id="9"/>
    </w:p>
    <w:p w14:paraId="6980C501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Да, можно воспользоваться социальными </w:t>
      </w:r>
      <w:r w:rsidRPr="00317901">
        <w:rPr>
          <w:rFonts w:ascii="Times New Roman" w:hAnsi="Times New Roman"/>
          <w:b/>
          <w:sz w:val="28"/>
          <w:szCs w:val="28"/>
        </w:rPr>
        <w:t xml:space="preserve">налоговыми вычетами по НДФЛ </w:t>
      </w:r>
      <w:r w:rsidRPr="00317901">
        <w:rPr>
          <w:rFonts w:ascii="Times New Roman" w:hAnsi="Times New Roman"/>
          <w:sz w:val="28"/>
          <w:szCs w:val="28"/>
        </w:rPr>
        <w:t>в соответствии со статьей 219 Налогового кодекса можете получить социальный налоговый вычет в размере 13% от потраченных на обучение средств. Для этого следует при подаче декларации в налоговую инспекцию предоставить копии договора на обучение и платежных документов.</w:t>
      </w:r>
    </w:p>
    <w:p w14:paraId="0C129D1F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10" w:name="_Toc403979890"/>
      <w:r w:rsidRPr="00317901">
        <w:rPr>
          <w:rFonts w:ascii="Times New Roman" w:hAnsi="Times New Roman"/>
          <w:sz w:val="28"/>
          <w:szCs w:val="28"/>
        </w:rPr>
        <w:t>Какие есть льготы для юридических лиц?</w:t>
      </w:r>
      <w:bookmarkEnd w:id="10"/>
    </w:p>
    <w:p w14:paraId="41225500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Расходы на обучение в соответствии со статьей 264 Налогового кодекса уменьшают налогооблагаемую базу.</w:t>
      </w:r>
    </w:p>
    <w:p w14:paraId="5D23B751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11" w:name="_Toc403979891"/>
      <w:r w:rsidRPr="00317901">
        <w:rPr>
          <w:rFonts w:ascii="Times New Roman" w:hAnsi="Times New Roman"/>
          <w:sz w:val="28"/>
          <w:szCs w:val="28"/>
        </w:rPr>
        <w:t>Какие льготы и скидки представляет НОУ «ИНТУИТ»?</w:t>
      </w:r>
      <w:bookmarkEnd w:id="11"/>
    </w:p>
    <w:p w14:paraId="3E3C81DB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НОУ «ИНТУИТ» </w:t>
      </w:r>
      <w:r w:rsidRPr="00317901">
        <w:rPr>
          <w:rFonts w:ascii="Times New Roman" w:hAnsi="Times New Roman"/>
          <w:b/>
          <w:sz w:val="28"/>
          <w:szCs w:val="28"/>
        </w:rPr>
        <w:t>предоставляет скидки</w:t>
      </w:r>
      <w:r w:rsidRPr="00317901">
        <w:rPr>
          <w:rFonts w:ascii="Times New Roman" w:hAnsi="Times New Roman"/>
          <w:sz w:val="28"/>
          <w:szCs w:val="28"/>
        </w:rPr>
        <w:t>:</w:t>
      </w:r>
    </w:p>
    <w:p w14:paraId="324E89D3" w14:textId="77777777" w:rsidR="00317901" w:rsidRPr="00317901" w:rsidRDefault="00317901" w:rsidP="00317901">
      <w:pPr>
        <w:numPr>
          <w:ilvl w:val="0"/>
          <w:numId w:val="6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инвалидам (I-III групп), сиротам, многодетным семьям, гражданам при потере кормильца – 50%; </w:t>
      </w:r>
    </w:p>
    <w:p w14:paraId="0A0A2046" w14:textId="77777777" w:rsidR="00317901" w:rsidRPr="00317901" w:rsidRDefault="00317901" w:rsidP="00317901">
      <w:pPr>
        <w:numPr>
          <w:ilvl w:val="0"/>
          <w:numId w:val="6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гражданам, уволенным с военной службы, участникам боевых действий – 25%;</w:t>
      </w:r>
    </w:p>
    <w:p w14:paraId="4184CEE2" w14:textId="77777777" w:rsidR="00317901" w:rsidRPr="00317901" w:rsidRDefault="00317901" w:rsidP="00317901">
      <w:pPr>
        <w:numPr>
          <w:ilvl w:val="0"/>
          <w:numId w:val="6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студентам за отличную успеваемость – 25%</w:t>
      </w:r>
    </w:p>
    <w:p w14:paraId="1F018972" w14:textId="77777777" w:rsidR="00317901" w:rsidRPr="00317901" w:rsidRDefault="00317901" w:rsidP="00317901">
      <w:pPr>
        <w:ind w:left="14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Скидки не суммируются.</w:t>
      </w:r>
    </w:p>
    <w:p w14:paraId="1902AFFC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Есть ли государственная аккредитация программ НОУ «ИНТУИТ»?</w:t>
      </w:r>
      <w:bookmarkEnd w:id="3"/>
    </w:p>
    <w:p w14:paraId="17261AA9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Для программ дополнительного профессионального образования (профессиональной переподготовки и повышения квалификации) предлагаемых НОУ «ИНТУИТ» государственная аккредитация действующим законодательством </w:t>
      </w:r>
      <w:r w:rsidRPr="00317901">
        <w:rPr>
          <w:rFonts w:ascii="Times New Roman" w:hAnsi="Times New Roman"/>
          <w:b/>
          <w:sz w:val="28"/>
          <w:szCs w:val="28"/>
        </w:rPr>
        <w:t>не предусмотрена</w:t>
      </w:r>
      <w:r w:rsidRPr="00317901">
        <w:rPr>
          <w:rFonts w:ascii="Times New Roman" w:hAnsi="Times New Roman"/>
          <w:sz w:val="28"/>
          <w:szCs w:val="28"/>
        </w:rPr>
        <w:t>.</w:t>
      </w:r>
    </w:p>
    <w:p w14:paraId="2BD97D25" w14:textId="77777777" w:rsidR="00317901" w:rsidRPr="00317901" w:rsidRDefault="00317901" w:rsidP="00D73660">
      <w:pPr>
        <w:jc w:val="both"/>
        <w:rPr>
          <w:rStyle w:val="a4"/>
          <w:rFonts w:ascii="Times New Roman" w:hAnsi="Times New Roman"/>
          <w:bCs w:val="0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lastRenderedPageBreak/>
        <w:t xml:space="preserve">Более подробную информацию смотрите в разделе «Помощь» на сайте проекта: </w:t>
      </w:r>
      <w:hyperlink r:id="rId5" w:history="1">
        <w:r w:rsidRPr="00317901">
          <w:rPr>
            <w:rStyle w:val="a5"/>
            <w:rFonts w:ascii="Times New Roman" w:hAnsi="Times New Roman"/>
            <w:b/>
            <w:sz w:val="28"/>
            <w:szCs w:val="28"/>
          </w:rPr>
          <w:t>http://www.intuit.ru/help/</w:t>
        </w:r>
      </w:hyperlink>
    </w:p>
    <w:sectPr w:rsidR="00317901" w:rsidRPr="00317901" w:rsidSect="00A528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65F83"/>
    <w:multiLevelType w:val="hybridMultilevel"/>
    <w:tmpl w:val="04ACAC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FC0154"/>
    <w:multiLevelType w:val="hybridMultilevel"/>
    <w:tmpl w:val="29D2C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97E9A"/>
    <w:multiLevelType w:val="hybridMultilevel"/>
    <w:tmpl w:val="47F61E6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AE4134"/>
    <w:multiLevelType w:val="hybridMultilevel"/>
    <w:tmpl w:val="E73C7A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B7C44"/>
    <w:multiLevelType w:val="hybridMultilevel"/>
    <w:tmpl w:val="40B24F6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6B0E531C"/>
    <w:multiLevelType w:val="hybridMultilevel"/>
    <w:tmpl w:val="41B4F8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7B3F"/>
    <w:rsid w:val="00005C1D"/>
    <w:rsid w:val="00034E1F"/>
    <w:rsid w:val="0006090B"/>
    <w:rsid w:val="000617F3"/>
    <w:rsid w:val="000812B4"/>
    <w:rsid w:val="00096A7D"/>
    <w:rsid w:val="000C2C68"/>
    <w:rsid w:val="0014558B"/>
    <w:rsid w:val="00146C9A"/>
    <w:rsid w:val="0021684B"/>
    <w:rsid w:val="00252481"/>
    <w:rsid w:val="00317901"/>
    <w:rsid w:val="00321A56"/>
    <w:rsid w:val="0036293D"/>
    <w:rsid w:val="00374221"/>
    <w:rsid w:val="003B3081"/>
    <w:rsid w:val="003C395F"/>
    <w:rsid w:val="004233B1"/>
    <w:rsid w:val="004370C8"/>
    <w:rsid w:val="004548F1"/>
    <w:rsid w:val="004E4DF5"/>
    <w:rsid w:val="00503758"/>
    <w:rsid w:val="005B579D"/>
    <w:rsid w:val="005B61B7"/>
    <w:rsid w:val="005F7A63"/>
    <w:rsid w:val="00605F91"/>
    <w:rsid w:val="00630A95"/>
    <w:rsid w:val="00651B6E"/>
    <w:rsid w:val="00664327"/>
    <w:rsid w:val="00672C14"/>
    <w:rsid w:val="00676844"/>
    <w:rsid w:val="00690C74"/>
    <w:rsid w:val="006F5225"/>
    <w:rsid w:val="007058B0"/>
    <w:rsid w:val="0072545F"/>
    <w:rsid w:val="00741ED5"/>
    <w:rsid w:val="00744308"/>
    <w:rsid w:val="0079211F"/>
    <w:rsid w:val="007B1E4F"/>
    <w:rsid w:val="007C7A62"/>
    <w:rsid w:val="007C7BCE"/>
    <w:rsid w:val="008572EF"/>
    <w:rsid w:val="008939AE"/>
    <w:rsid w:val="008C30D5"/>
    <w:rsid w:val="008C48BC"/>
    <w:rsid w:val="00915F0D"/>
    <w:rsid w:val="009723E8"/>
    <w:rsid w:val="0099479E"/>
    <w:rsid w:val="009D4F20"/>
    <w:rsid w:val="00A314EE"/>
    <w:rsid w:val="00A52821"/>
    <w:rsid w:val="00A867E6"/>
    <w:rsid w:val="00AC39A5"/>
    <w:rsid w:val="00AF2364"/>
    <w:rsid w:val="00AF339C"/>
    <w:rsid w:val="00AF4081"/>
    <w:rsid w:val="00B25849"/>
    <w:rsid w:val="00B40ECB"/>
    <w:rsid w:val="00B41F94"/>
    <w:rsid w:val="00B56A64"/>
    <w:rsid w:val="00BD003C"/>
    <w:rsid w:val="00C61DF2"/>
    <w:rsid w:val="00C7482D"/>
    <w:rsid w:val="00CB0B87"/>
    <w:rsid w:val="00CE139B"/>
    <w:rsid w:val="00D22885"/>
    <w:rsid w:val="00D537B0"/>
    <w:rsid w:val="00D54C5C"/>
    <w:rsid w:val="00D707FB"/>
    <w:rsid w:val="00D73660"/>
    <w:rsid w:val="00D83946"/>
    <w:rsid w:val="00D9184A"/>
    <w:rsid w:val="00DE7D52"/>
    <w:rsid w:val="00DF7B3F"/>
    <w:rsid w:val="00E72DEE"/>
    <w:rsid w:val="00E84A40"/>
    <w:rsid w:val="00EA5DA4"/>
    <w:rsid w:val="00EC1878"/>
    <w:rsid w:val="00ED1A25"/>
    <w:rsid w:val="00EE0C8F"/>
    <w:rsid w:val="00EF6CFA"/>
    <w:rsid w:val="00F72825"/>
    <w:rsid w:val="00F91A44"/>
    <w:rsid w:val="00F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AABB"/>
  <w15:docId w15:val="{3551C3E7-6B0D-4372-8ABA-90403109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C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7901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17901"/>
    <w:pPr>
      <w:spacing w:before="120" w:after="0" w:line="240" w:lineRule="auto"/>
      <w:jc w:val="both"/>
      <w:outlineLvl w:val="1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B3F"/>
    <w:pPr>
      <w:ind w:left="720"/>
      <w:contextualSpacing/>
    </w:pPr>
  </w:style>
  <w:style w:type="character" w:styleId="a4">
    <w:name w:val="Strong"/>
    <w:uiPriority w:val="22"/>
    <w:qFormat/>
    <w:rsid w:val="0079211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17901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7901"/>
    <w:rPr>
      <w:rFonts w:eastAsia="Times New Roman"/>
      <w:b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317901"/>
    <w:rPr>
      <w:rFonts w:cs="Times New Roman"/>
      <w:color w:val="0000FF"/>
      <w:u w:val="single"/>
    </w:rPr>
  </w:style>
  <w:style w:type="paragraph" w:customStyle="1" w:styleId="ConsPlusNormal">
    <w:name w:val="ConsPlusNormal"/>
    <w:rsid w:val="0031790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0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tuit.ru/hel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Moscow Business School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Мария</dc:creator>
  <cp:lastModifiedBy>Anatoli Shkred</cp:lastModifiedBy>
  <cp:revision>14</cp:revision>
  <dcterms:created xsi:type="dcterms:W3CDTF">2016-03-25T06:29:00Z</dcterms:created>
  <dcterms:modified xsi:type="dcterms:W3CDTF">2020-05-02T07:10:00Z</dcterms:modified>
</cp:coreProperties>
</file>